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REQUERIMENTO DE INSCRIÇÃO INDIVIDUAL - CONSELHO DE GESTÃO ESTRATÉGICA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BIÊNIO  2025/2027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26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 , _____ de _____________ de 2025. </w:t>
      </w:r>
    </w:p>
    <w:p w:rsidR="00000000" w:rsidDel="00000000" w:rsidP="00000000" w:rsidRDefault="00000000" w:rsidRPr="00000000" w14:paraId="00000009">
      <w:pPr>
        <w:spacing w:after="0" w:line="240" w:lineRule="auto"/>
        <w:ind w:right="26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23" w:hanging="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Venho por meio deste requerer à Comissão Eleitoral do Sinditamaraty - Sindicato Nacional dos Servidores do Ministério das Relações Exteriores, a inscrição da minha candidatura ao Conselho de Gestão Estratégica (CGE), Biênio 2025/2027.</w:t>
      </w:r>
    </w:p>
    <w:p w:rsidR="00000000" w:rsidDel="00000000" w:rsidP="00000000" w:rsidRDefault="00000000" w:rsidRPr="00000000" w14:paraId="0000000B">
      <w:pPr>
        <w:spacing w:after="0" w:line="240" w:lineRule="auto"/>
        <w:ind w:left="23" w:hanging="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37.0" w:type="dxa"/>
        <w:jc w:val="left"/>
        <w:tblLayout w:type="fixed"/>
        <w:tblLook w:val="0400"/>
      </w:tblPr>
      <w:tblGrid>
        <w:gridCol w:w="2080"/>
        <w:gridCol w:w="12657"/>
        <w:tblGridChange w:id="0">
          <w:tblGrid>
            <w:gridCol w:w="2080"/>
            <w:gridCol w:w="1265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completo: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 nº: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Carreira/Cargo: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(     ) Assistente de Chancelaria                           (     ) Oficial de Chancelaria                           (     ) PCC/PGPE</w:t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ind w:left="23" w:hanging="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23" w:hanging="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23" w:hanging="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23" w:hanging="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10" w:right="8" w:hanging="1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ind w:left="10" w:right="2" w:hanging="1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</w:t>
      </w:r>
    </w:p>
    <w:p w:rsidR="00000000" w:rsidDel="00000000" w:rsidP="00000000" w:rsidRDefault="00000000" w:rsidRPr="00000000" w14:paraId="0000001C">
      <w:pPr>
        <w:spacing w:after="0" w:line="240" w:lineRule="auto"/>
        <w:ind w:left="10" w:right="2" w:hanging="1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-426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3dka6ytwpo9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DECLARAÇÃO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   ) Declaro que tenho conhecimento do Edital das Eleições, do Estatuto Social do Sinditamaraty e seu inteiro teor, bem como as funções e obrigações inerentes ao cargo pretendido.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  ) Declaro estar ciente de que eventuais propostas de atuação e pedidos de divulgação de manifestações eleitorais nas mídias sociais do Sinditamaraty deverão ser encaminhadas juntamente com este requerimento, para análise da Comissão Eleitoral e, se aprovados, para sua divulgação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TERMO DE CONSENTIMENTO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    ) Em conformidade com a legislação vigente, registro minha manifestação livre, inequívoca e autorizo o SindItamaraty para que realize o tratamento de dados pessoais, bem como de sua utilização. Autorizo, ainda, a divulgação de fotos e vídeos durante o processo eleitoral.</w:t>
      </w:r>
    </w:p>
    <w:p w:rsidR="00000000" w:rsidDel="00000000" w:rsidP="00000000" w:rsidRDefault="00000000" w:rsidRPr="00000000" w14:paraId="00000023">
      <w:pPr>
        <w:spacing w:after="0" w:line="240" w:lineRule="auto"/>
        <w:ind w:left="15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-426" w:firstLine="3.999999999999986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7559675" cy="1003300"/>
            <wp:effectExtent b="0" l="0" r="0" t="0"/>
            <wp:wrapNone/>
            <wp:docPr id="209935755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03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spacing w:after="0" w:line="240" w:lineRule="auto"/>
        <w:ind w:left="-426" w:firstLine="3.999999999999986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1906" w:w="16838" w:orient="landscape"/>
      <w:pgMar w:bottom="426" w:top="1418" w:left="1560" w:right="67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25.0pt;height:884.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595.25pt;height:842.45pt;rotation:0;z-index:-503316481;mso-position-horizontal-relative:margin;mso-position-horizontal:absolute;margin-left:159.55pt;mso-position-vertical-relative:margin;mso-position-vertical:absolute;margin-top:-318.45pt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1775460</wp:posOffset>
          </wp:positionH>
          <wp:positionV relativeFrom="page">
            <wp:posOffset>0</wp:posOffset>
          </wp:positionV>
          <wp:extent cx="7559675" cy="1432560"/>
          <wp:effectExtent b="0" l="0" r="0" t="0"/>
          <wp:wrapNone/>
          <wp:docPr descr="Interface gráfica do usuário, Texto&#10;&#10;O conteúdo gerado por IA pode estar incorreto." id="2099357560" name="image2.png"/>
          <a:graphic>
            <a:graphicData uri="http://schemas.openxmlformats.org/drawingml/2006/picture">
              <pic:pic>
                <pic:nvPicPr>
                  <pic:cNvPr descr="Interface gráfica do usuário, Text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325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25.0pt;height:884.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601ED4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601ED4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601ED4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kern w:val="2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601ED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601ED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601ED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601ED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601ED4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601ED4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601ED4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601ED4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01ED4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601ED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601ED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601ED4"/>
    <w:pPr>
      <w:spacing w:before="160" w:line="278" w:lineRule="auto"/>
      <w:jc w:val="center"/>
    </w:pPr>
    <w:rPr>
      <w:i w:val="1"/>
      <w:iCs w:val="1"/>
      <w:color w:val="404040" w:themeColor="text1" w:themeTint="0000BF"/>
      <w:kern w:val="2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601ED4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601ED4"/>
    <w:pPr>
      <w:spacing w:line="278" w:lineRule="auto"/>
      <w:ind w:left="720"/>
      <w:contextualSpacing w:val="1"/>
    </w:pPr>
    <w:rPr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601ED4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601ED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kern w:val="2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601ED4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601ED4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601ED4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601ED4"/>
  </w:style>
  <w:style w:type="paragraph" w:styleId="Rodap">
    <w:name w:val="footer"/>
    <w:basedOn w:val="Normal"/>
    <w:link w:val="RodapChar"/>
    <w:uiPriority w:val="99"/>
    <w:unhideWhenUsed w:val="1"/>
    <w:rsid w:val="00601ED4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601ED4"/>
  </w:style>
  <w:style w:type="character" w:styleId="hometitle1" w:customStyle="1">
    <w:name w:val="hometitle1"/>
    <w:basedOn w:val="Fontepargpadro"/>
    <w:rsid w:val="00A84802"/>
  </w:style>
  <w:style w:type="paragraph" w:styleId="NormalWeb">
    <w:name w:val="Normal (Web)"/>
    <w:basedOn w:val="Normal"/>
    <w:uiPriority w:val="99"/>
    <w:unhideWhenUsed w:val="1"/>
    <w:rsid w:val="004240F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yBWf1NpNILyWmJWAONDEwbrEnw==">CgMxLjAyDmguM2RrYTZ5dHdwbzlyOAByITE5ajEtSi1ldHZNLWtFaVZGcEhkbGMwYmR6SmJTb3psag==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2025-11-26T19:10:00Z</dcterms:created>
  <dc:creator>Lucivam Queiróz da  Costa</dc:creator>
</cp:coreProperties>
</file>